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BA171">
      <w:pPr>
        <w:pStyle w:val="2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召开债权人会议</w:t>
      </w:r>
    </w:p>
    <w:p w14:paraId="3A469F34">
      <w:pPr>
        <w:pStyle w:val="2"/>
        <w:jc w:val="center"/>
        <w:rPr>
          <w:b w:val="0"/>
          <w:bCs/>
          <w:sz w:val="48"/>
          <w:szCs w:val="48"/>
        </w:rPr>
      </w:pPr>
      <w:r>
        <w:rPr>
          <w:rFonts w:hint="eastAsia" w:ascii="宋体" w:hAnsi="宋体" w:eastAsia="宋体" w:cs="宋体"/>
          <w:sz w:val="44"/>
          <w:szCs w:val="44"/>
        </w:rPr>
        <w:t>通</w:t>
      </w:r>
      <w:r>
        <w:rPr>
          <w:rFonts w:ascii="宋体" w:hAnsi="宋体" w:eastAsia="宋体" w:cs="宋体"/>
          <w:sz w:val="44"/>
          <w:szCs w:val="44"/>
        </w:rPr>
        <w:t xml:space="preserve">  </w:t>
      </w:r>
      <w:r>
        <w:rPr>
          <w:rFonts w:hint="eastAsia" w:ascii="宋体" w:hAnsi="宋体" w:eastAsia="宋体" w:cs="宋体"/>
          <w:sz w:val="44"/>
          <w:szCs w:val="44"/>
        </w:rPr>
        <w:t>知</w:t>
      </w:r>
      <w:r>
        <w:rPr>
          <w:rFonts w:ascii="宋体" w:hAnsi="宋体" w:eastAsia="宋体" w:cs="宋体"/>
          <w:sz w:val="44"/>
          <w:szCs w:val="44"/>
        </w:rPr>
        <w:t xml:space="preserve">  </w:t>
      </w:r>
      <w:r>
        <w:rPr>
          <w:rFonts w:hint="eastAsia" w:ascii="宋体" w:hAnsi="宋体" w:eastAsia="宋体" w:cs="宋体"/>
          <w:sz w:val="44"/>
          <w:szCs w:val="44"/>
        </w:rPr>
        <w:t>书</w:t>
      </w:r>
    </w:p>
    <w:p w14:paraId="6FE01FED">
      <w:pPr>
        <w:jc w:val="left"/>
        <w:rPr>
          <w:bCs/>
          <w:sz w:val="28"/>
          <w:szCs w:val="28"/>
        </w:rPr>
      </w:pPr>
    </w:p>
    <w:p w14:paraId="0583CC3A">
      <w:pPr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债权人：</w:t>
      </w:r>
    </w:p>
    <w:p w14:paraId="3CAA49F3">
      <w:pPr>
        <w:pStyle w:val="5"/>
        <w:spacing w:before="0" w:beforeAutospacing="0" w:after="0" w:afterAutospacing="0" w:line="360" w:lineRule="atLeast"/>
        <w:ind w:firstLine="580" w:firstLineChars="200"/>
        <w:jc w:val="both"/>
        <w:rPr>
          <w:rFonts w:hint="eastAsia" w:ascii="Calibri" w:hAnsi="Calibri" w:cs="Times New Roman"/>
          <w:color w:val="000000"/>
          <w:kern w:val="2"/>
          <w:sz w:val="29"/>
          <w:szCs w:val="29"/>
          <w:lang w:val="en-US" w:eastAsia="zh-CN"/>
        </w:rPr>
      </w:pPr>
      <w:r>
        <w:rPr>
          <w:rFonts w:hint="eastAsia" w:ascii="Calibri" w:hAnsi="Calibri" w:cs="Times New Roman"/>
          <w:color w:val="000000"/>
          <w:kern w:val="2"/>
          <w:sz w:val="29"/>
          <w:szCs w:val="29"/>
        </w:rPr>
        <w:t>宁波市</w:t>
      </w:r>
      <w:r>
        <w:rPr>
          <w:rFonts w:hint="eastAsia" w:ascii="Calibri" w:hAnsi="Calibri" w:cs="Times New Roman"/>
          <w:color w:val="000000"/>
          <w:kern w:val="2"/>
          <w:sz w:val="29"/>
          <w:szCs w:val="29"/>
          <w:lang w:val="en-US" w:eastAsia="zh-CN"/>
        </w:rPr>
        <w:t>奉化区</w:t>
      </w:r>
      <w:r>
        <w:rPr>
          <w:rFonts w:hint="eastAsia" w:ascii="Calibri" w:hAnsi="Calibri" w:cs="Times New Roman"/>
          <w:color w:val="000000"/>
          <w:kern w:val="2"/>
          <w:sz w:val="29"/>
          <w:szCs w:val="29"/>
        </w:rPr>
        <w:t>人民法院</w:t>
      </w:r>
      <w:r>
        <w:rPr>
          <w:rFonts w:hint="eastAsia" w:ascii="Calibri" w:hAnsi="Calibri" w:cs="Times New Roman"/>
          <w:color w:val="000000"/>
          <w:kern w:val="2"/>
          <w:sz w:val="29"/>
          <w:szCs w:val="29"/>
          <w:lang w:eastAsia="zh-CN"/>
        </w:rPr>
        <w:t>根据</w:t>
      </w:r>
      <w:r>
        <w:rPr>
          <w:rFonts w:hint="eastAsia" w:ascii="Calibri" w:hAnsi="Calibri" w:cs="Times New Roman"/>
          <w:color w:val="000000"/>
          <w:kern w:val="2"/>
          <w:sz w:val="29"/>
          <w:szCs w:val="29"/>
          <w:lang w:val="en-US" w:eastAsia="zh-CN"/>
        </w:rPr>
        <w:t>宁波市满祥建材贸易有限公司的申请于2025年3月4日作出（2025）浙0213破申5号民事裁定书，裁定受理对宁波奉化精密铸造厂的破产清算申请，并于同日指定浙江素豪律师事务所为宁波奉化精密铸造厂管理人。</w:t>
      </w:r>
    </w:p>
    <w:p w14:paraId="31A05936">
      <w:pPr>
        <w:pStyle w:val="5"/>
        <w:spacing w:before="0" w:beforeAutospacing="0" w:after="0" w:afterAutospacing="0" w:line="360" w:lineRule="atLeast"/>
        <w:ind w:firstLine="580" w:firstLineChars="200"/>
        <w:jc w:val="both"/>
        <w:rPr>
          <w:rFonts w:hint="eastAsia" w:cs="Arial"/>
          <w:b w:val="0"/>
          <w:bCs w:val="0"/>
          <w:color w:val="0000FF"/>
          <w:sz w:val="29"/>
          <w:szCs w:val="29"/>
          <w:u w:val="single"/>
          <w:lang w:val="en-US" w:eastAsia="zh-CN"/>
        </w:rPr>
      </w:pPr>
      <w:r>
        <w:rPr>
          <w:rFonts w:hint="eastAsia" w:cs="Arial"/>
          <w:b w:val="0"/>
          <w:bCs w:val="0"/>
          <w:color w:val="0000FF"/>
          <w:sz w:val="29"/>
          <w:szCs w:val="29"/>
          <w:u w:val="single"/>
          <w:lang w:val="en-US" w:eastAsia="zh-CN"/>
        </w:rPr>
        <w:t>兹定于2025年4月28日下午14时30分在浙江省宁波市奉化区人民法院第三审判庭（地址：浙江省宁波市奉化区大成东路567号）召开第一次债权人会议。</w:t>
      </w:r>
    </w:p>
    <w:p w14:paraId="7EBA6E42">
      <w:pPr>
        <w:pStyle w:val="5"/>
        <w:spacing w:before="0" w:beforeAutospacing="0" w:after="0" w:afterAutospacing="0" w:line="360" w:lineRule="atLeast"/>
        <w:ind w:firstLine="580" w:firstLineChars="200"/>
        <w:jc w:val="both"/>
        <w:rPr>
          <w:rFonts w:ascii="Calibri" w:hAnsi="Calibri" w:cs="Times New Roman"/>
          <w:color w:val="000000"/>
          <w:kern w:val="2"/>
          <w:sz w:val="29"/>
          <w:szCs w:val="29"/>
        </w:rPr>
      </w:pPr>
      <w:r>
        <w:rPr>
          <w:rFonts w:hint="eastAsia" w:ascii="Calibri" w:hAnsi="Calibri" w:cs="Times New Roman"/>
          <w:color w:val="000000"/>
          <w:kern w:val="2"/>
          <w:sz w:val="29"/>
          <w:szCs w:val="29"/>
        </w:rPr>
        <w:t>参加会议的债权人系法人或其他组织的，应提交营业执照、法定代表人或负责人身份证明书及其身份证复印件；出席会议的债权人系自然人的，应提交个人身份证。如债权人委托代理人出席会议的，应提交授权委托书、委托代理人身份证件，委托代理人是律师的还应提交律师事务所的指派函及律师执业证。</w:t>
      </w:r>
    </w:p>
    <w:p w14:paraId="7C13959F">
      <w:pPr>
        <w:ind w:firstLine="580" w:firstLineChars="200"/>
        <w:rPr>
          <w:sz w:val="28"/>
          <w:szCs w:val="28"/>
        </w:rPr>
      </w:pPr>
      <w:r>
        <w:rPr>
          <w:rFonts w:hint="eastAsia"/>
          <w:color w:val="000000"/>
          <w:sz w:val="29"/>
          <w:szCs w:val="29"/>
        </w:rPr>
        <w:t>每位债权人仅能由一人出席会议。</w:t>
      </w:r>
    </w:p>
    <w:p w14:paraId="4B9263EE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特此通知</w:t>
      </w:r>
    </w:p>
    <w:p w14:paraId="2A669CAC">
      <w:pPr>
        <w:ind w:left="31680" w:hanging="3756" w:hangingChars="134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</w:t>
      </w:r>
    </w:p>
    <w:p w14:paraId="58D2F597">
      <w:pPr>
        <w:widowControl/>
        <w:spacing w:line="360" w:lineRule="atLeast"/>
        <w:ind w:firstLine="555"/>
        <w:jc w:val="right"/>
        <w:rPr>
          <w:rFonts w:cs="Arial"/>
          <w:color w:val="000000"/>
          <w:spacing w:val="0"/>
          <w:kern w:val="0"/>
          <w:sz w:val="29"/>
          <w:szCs w:val="29"/>
        </w:rPr>
      </w:pPr>
      <w:r>
        <w:rPr>
          <w:rFonts w:hint="eastAsia" w:ascii="Calibri" w:hAnsi="Calibri" w:cs="Times New Roman"/>
          <w:color w:val="000000"/>
          <w:kern w:val="2"/>
          <w:sz w:val="29"/>
          <w:szCs w:val="29"/>
          <w:lang w:val="en-US" w:eastAsia="zh-CN"/>
        </w:rPr>
        <w:t>宁波奉化精密铸造厂</w:t>
      </w:r>
      <w:r>
        <w:rPr>
          <w:rFonts w:hint="eastAsia" w:cs="Arial"/>
          <w:color w:val="000000"/>
          <w:spacing w:val="0"/>
          <w:kern w:val="0"/>
          <w:sz w:val="29"/>
          <w:szCs w:val="29"/>
        </w:rPr>
        <w:t>管理人</w:t>
      </w:r>
    </w:p>
    <w:p w14:paraId="330BC34E">
      <w:pPr>
        <w:widowControl/>
        <w:spacing w:line="360" w:lineRule="atLeast"/>
        <w:ind w:firstLine="555"/>
        <w:jc w:val="right"/>
        <w:rPr>
          <w:sz w:val="44"/>
          <w:szCs w:val="44"/>
        </w:rPr>
      </w:pPr>
      <w:r>
        <w:rPr>
          <w:rFonts w:hint="eastAsia" w:cs="Arial"/>
          <w:color w:val="000000"/>
          <w:spacing w:val="0"/>
          <w:kern w:val="0"/>
          <w:sz w:val="29"/>
          <w:szCs w:val="29"/>
        </w:rPr>
        <w:t>二0</w:t>
      </w:r>
      <w:r>
        <w:rPr>
          <w:rFonts w:hint="eastAsia" w:cs="Arial"/>
          <w:color w:val="000000"/>
          <w:spacing w:val="0"/>
          <w:kern w:val="0"/>
          <w:sz w:val="29"/>
          <w:szCs w:val="29"/>
          <w:lang w:eastAsia="zh-CN"/>
        </w:rPr>
        <w:t>二</w:t>
      </w:r>
      <w:r>
        <w:rPr>
          <w:rFonts w:hint="eastAsia" w:cs="Arial"/>
          <w:color w:val="000000"/>
          <w:spacing w:val="0"/>
          <w:kern w:val="0"/>
          <w:sz w:val="29"/>
          <w:szCs w:val="29"/>
          <w:lang w:val="en-US" w:eastAsia="zh-CN"/>
        </w:rPr>
        <w:t>五</w:t>
      </w:r>
      <w:r>
        <w:rPr>
          <w:rFonts w:hint="eastAsia" w:cs="Arial"/>
          <w:color w:val="000000"/>
          <w:spacing w:val="0"/>
          <w:kern w:val="0"/>
          <w:sz w:val="29"/>
          <w:szCs w:val="29"/>
        </w:rPr>
        <w:t>年</w:t>
      </w:r>
      <w:r>
        <w:rPr>
          <w:rFonts w:hint="eastAsia" w:cs="Arial"/>
          <w:color w:val="000000"/>
          <w:spacing w:val="0"/>
          <w:kern w:val="0"/>
          <w:sz w:val="29"/>
          <w:szCs w:val="29"/>
          <w:lang w:val="en-US" w:eastAsia="zh-CN"/>
        </w:rPr>
        <w:t>三</w:t>
      </w:r>
      <w:r>
        <w:rPr>
          <w:rFonts w:hint="eastAsia" w:cs="Arial"/>
          <w:color w:val="000000"/>
          <w:spacing w:val="0"/>
          <w:kern w:val="0"/>
          <w:sz w:val="29"/>
          <w:szCs w:val="29"/>
        </w:rPr>
        <w:t>月</w:t>
      </w:r>
      <w:r>
        <w:rPr>
          <w:rFonts w:hint="eastAsia" w:cs="Arial"/>
          <w:color w:val="000000"/>
          <w:spacing w:val="0"/>
          <w:kern w:val="0"/>
          <w:sz w:val="29"/>
          <w:szCs w:val="29"/>
          <w:lang w:val="en-US" w:eastAsia="zh-CN"/>
        </w:rPr>
        <w:t>七</w:t>
      </w:r>
      <w:r>
        <w:rPr>
          <w:rFonts w:hint="eastAsia" w:cs="Arial"/>
          <w:color w:val="000000"/>
          <w:spacing w:val="0"/>
          <w:kern w:val="0"/>
          <w:sz w:val="29"/>
          <w:szCs w:val="29"/>
          <w:lang w:eastAsia="zh-CN"/>
        </w:rPr>
        <w:t>日</w:t>
      </w:r>
    </w:p>
    <w:p w14:paraId="7FFD2A0E">
      <w:pPr>
        <w:jc w:val="center"/>
        <w:rPr>
          <w:sz w:val="44"/>
          <w:szCs w:val="44"/>
        </w:rPr>
      </w:pPr>
    </w:p>
    <w:p w14:paraId="548864F8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回</w:t>
      </w:r>
      <w:r>
        <w:rPr>
          <w:sz w:val="44"/>
          <w:szCs w:val="44"/>
        </w:rPr>
        <w:t xml:space="preserve">   </w:t>
      </w:r>
      <w:r>
        <w:rPr>
          <w:rFonts w:hint="eastAsia"/>
          <w:sz w:val="44"/>
          <w:szCs w:val="44"/>
        </w:rPr>
        <w:t>执</w:t>
      </w:r>
    </w:p>
    <w:p w14:paraId="47B7B105">
      <w:pPr>
        <w:jc w:val="center"/>
        <w:rPr>
          <w:sz w:val="44"/>
          <w:szCs w:val="44"/>
        </w:rPr>
      </w:pPr>
    </w:p>
    <w:p w14:paraId="5C6BBD69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本人/本单位已收到</w:t>
      </w:r>
      <w:r>
        <w:rPr>
          <w:rFonts w:hint="eastAsia"/>
          <w:sz w:val="28"/>
          <w:szCs w:val="28"/>
          <w:lang w:val="en-US" w:eastAsia="zh-CN"/>
        </w:rPr>
        <w:t>宁波奉化精密铸造厂</w:t>
      </w:r>
      <w:r>
        <w:rPr>
          <w:rFonts w:hint="eastAsia"/>
          <w:sz w:val="28"/>
          <w:szCs w:val="28"/>
        </w:rPr>
        <w:t>管理人送达的通知书，确定于</w:t>
      </w:r>
      <w:r>
        <w:rPr>
          <w:rFonts w:hint="eastAsia" w:cs="Arial"/>
          <w:b w:val="0"/>
          <w:bCs w:val="0"/>
          <w:color w:val="0000FF"/>
          <w:sz w:val="29"/>
          <w:szCs w:val="29"/>
          <w:u w:val="single"/>
          <w:lang w:val="en-US" w:eastAsia="zh-CN"/>
        </w:rPr>
        <w:t>2025年4月28日下午14时30分在浙江省宁波市奉化区人民法院第三</w:t>
      </w:r>
      <w:bookmarkStart w:id="0" w:name="_GoBack"/>
      <w:bookmarkEnd w:id="0"/>
      <w:r>
        <w:rPr>
          <w:rFonts w:hint="eastAsia" w:cs="Arial"/>
          <w:b w:val="0"/>
          <w:bCs w:val="0"/>
          <w:color w:val="0000FF"/>
          <w:sz w:val="29"/>
          <w:szCs w:val="29"/>
          <w:u w:val="single"/>
          <w:lang w:val="en-US" w:eastAsia="zh-CN"/>
        </w:rPr>
        <w:t>审判庭</w:t>
      </w:r>
      <w:r>
        <w:rPr>
          <w:rFonts w:hint="eastAsia"/>
          <w:sz w:val="28"/>
          <w:szCs w:val="28"/>
        </w:rPr>
        <w:t>参加第一次债权人会议。</w:t>
      </w:r>
    </w:p>
    <w:p w14:paraId="020A3085">
      <w:pPr>
        <w:ind w:firstLine="560"/>
        <w:jc w:val="left"/>
        <w:rPr>
          <w:sz w:val="28"/>
          <w:szCs w:val="28"/>
        </w:rPr>
      </w:pPr>
    </w:p>
    <w:p w14:paraId="5EA50115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债权人名称（签名或盖章）：</w:t>
      </w:r>
    </w:p>
    <w:p w14:paraId="7B4EF78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授权委托人：</w:t>
      </w:r>
    </w:p>
    <w:p w14:paraId="1AAA3F7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期：</w:t>
      </w:r>
    </w:p>
    <w:p w14:paraId="10618522">
      <w:pPr>
        <w:jc w:val="left"/>
        <w:rPr>
          <w:sz w:val="28"/>
          <w:szCs w:val="28"/>
        </w:rPr>
      </w:pPr>
    </w:p>
    <w:p w14:paraId="08650F12">
      <w:pPr>
        <w:jc w:val="left"/>
        <w:rPr>
          <w:sz w:val="28"/>
          <w:szCs w:val="28"/>
        </w:rPr>
      </w:pPr>
    </w:p>
    <w:p w14:paraId="2FC8D500">
      <w:pPr>
        <w:jc w:val="left"/>
        <w:rPr>
          <w:sz w:val="28"/>
          <w:szCs w:val="28"/>
        </w:rPr>
      </w:pPr>
    </w:p>
    <w:p w14:paraId="57573E1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本回执请债权人盖章或签名后与债权申报材料一并提交管理人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ZjViMGRkYjIyMDdhNmVkZjMxYmJkZGYzYTc4MGMifQ=="/>
  </w:docVars>
  <w:rsids>
    <w:rsidRoot w:val="00AA01E6"/>
    <w:rsid w:val="00025668"/>
    <w:rsid w:val="000E54AF"/>
    <w:rsid w:val="000F2EE9"/>
    <w:rsid w:val="0014009E"/>
    <w:rsid w:val="001C40F9"/>
    <w:rsid w:val="00224464"/>
    <w:rsid w:val="00232F0B"/>
    <w:rsid w:val="002B23AC"/>
    <w:rsid w:val="00317F4D"/>
    <w:rsid w:val="00354974"/>
    <w:rsid w:val="003877A0"/>
    <w:rsid w:val="0039668D"/>
    <w:rsid w:val="003A2C0E"/>
    <w:rsid w:val="003F2939"/>
    <w:rsid w:val="0041340F"/>
    <w:rsid w:val="00420586"/>
    <w:rsid w:val="004462EA"/>
    <w:rsid w:val="005A1AF4"/>
    <w:rsid w:val="00606C87"/>
    <w:rsid w:val="00614A56"/>
    <w:rsid w:val="006A40C3"/>
    <w:rsid w:val="006B732C"/>
    <w:rsid w:val="006E79DF"/>
    <w:rsid w:val="00756CFD"/>
    <w:rsid w:val="0076116E"/>
    <w:rsid w:val="007B0570"/>
    <w:rsid w:val="007B3CEB"/>
    <w:rsid w:val="007C46A8"/>
    <w:rsid w:val="008206AF"/>
    <w:rsid w:val="0085335A"/>
    <w:rsid w:val="00896688"/>
    <w:rsid w:val="008B7FFD"/>
    <w:rsid w:val="008C2074"/>
    <w:rsid w:val="008E0D88"/>
    <w:rsid w:val="008E4EDD"/>
    <w:rsid w:val="008E7852"/>
    <w:rsid w:val="009077DC"/>
    <w:rsid w:val="00911BBB"/>
    <w:rsid w:val="009944AD"/>
    <w:rsid w:val="009A2D2B"/>
    <w:rsid w:val="00A034F7"/>
    <w:rsid w:val="00A4486F"/>
    <w:rsid w:val="00A57CDC"/>
    <w:rsid w:val="00A72D1F"/>
    <w:rsid w:val="00A97B8B"/>
    <w:rsid w:val="00AA01E6"/>
    <w:rsid w:val="00B50B5A"/>
    <w:rsid w:val="00B80A6B"/>
    <w:rsid w:val="00B90294"/>
    <w:rsid w:val="00BB6128"/>
    <w:rsid w:val="00C02EB8"/>
    <w:rsid w:val="00C20461"/>
    <w:rsid w:val="00C44FBC"/>
    <w:rsid w:val="00CB3E83"/>
    <w:rsid w:val="00D116C7"/>
    <w:rsid w:val="00D41498"/>
    <w:rsid w:val="00DA4C53"/>
    <w:rsid w:val="00DB3528"/>
    <w:rsid w:val="00DE0A4E"/>
    <w:rsid w:val="00E622D8"/>
    <w:rsid w:val="00F93C79"/>
    <w:rsid w:val="00F963D5"/>
    <w:rsid w:val="00FA6684"/>
    <w:rsid w:val="00FE7D20"/>
    <w:rsid w:val="13751E10"/>
    <w:rsid w:val="1DC93B3E"/>
    <w:rsid w:val="23225B50"/>
    <w:rsid w:val="27DC265E"/>
    <w:rsid w:val="2A987BB9"/>
    <w:rsid w:val="2BE61B31"/>
    <w:rsid w:val="30A414C0"/>
    <w:rsid w:val="36D97208"/>
    <w:rsid w:val="3EE7389C"/>
    <w:rsid w:val="4A3B4048"/>
    <w:rsid w:val="61550A23"/>
    <w:rsid w:val="65806FD7"/>
    <w:rsid w:val="6E430D1D"/>
    <w:rsid w:val="737A752B"/>
    <w:rsid w:val="7B67EF88"/>
    <w:rsid w:val="7B6875A1"/>
    <w:rsid w:val="7D877967"/>
    <w:rsid w:val="7FD5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Heading 2 Char"/>
    <w:basedOn w:val="7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Footer Char"/>
    <w:qFormat/>
    <w:locked/>
    <w:uiPriority w:val="99"/>
    <w:rPr>
      <w:kern w:val="2"/>
      <w:sz w:val="18"/>
    </w:rPr>
  </w:style>
  <w:style w:type="character" w:customStyle="1" w:styleId="10">
    <w:name w:val="Header Char"/>
    <w:qFormat/>
    <w:locked/>
    <w:uiPriority w:val="99"/>
    <w:rPr>
      <w:kern w:val="2"/>
      <w:sz w:val="18"/>
    </w:rPr>
  </w:style>
  <w:style w:type="character" w:customStyle="1" w:styleId="11">
    <w:name w:val="Header Char1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Footer Char1"/>
    <w:basedOn w:val="7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491</Words>
  <Characters>518</Characters>
  <Lines>0</Lines>
  <Paragraphs>0</Paragraphs>
  <TotalTime>3</TotalTime>
  <ScaleCrop>false</ScaleCrop>
  <LinksUpToDate>false</LinksUpToDate>
  <CharactersWithSpaces>566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2019-01-26T01:54:00Z</dcterms:created>
  <dc:creator>Administrator</dc:creator>
  <cp:lastModifiedBy>琪哥不瘦十斤不改名</cp:lastModifiedBy>
  <cp:lastPrinted>2019-01-31T23:20:00Z</cp:lastPrinted>
  <dcterms:modified xsi:type="dcterms:W3CDTF">2025-03-07T16:07:42Z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7C62CD8A74E87E0F77A0CA67D8546533_43</vt:lpwstr>
  </property>
  <property fmtid="{D5CDD505-2E9C-101B-9397-08002B2CF9AE}" pid="4" name="KSOTemplateDocerSaveRecord">
    <vt:lpwstr>eyJoZGlkIjoiZWNkZjViMGRkYjIyMDdhNmVkZjMxYmJkZGYzYTc4MGMifQ==</vt:lpwstr>
  </property>
</Properties>
</file>